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В [наименование суда]</w:t>
      </w:r>
    </w:p>
    <w:p>
      <w:r>
        <w:t xml:space="preserve">Адрес: [индекс, адрес суда]</w:t>
      </w:r>
    </w:p>
    <w:p>
      <w:r>
        <w:t xml:space="preserve">Судье [ФИО судьи]</w:t>
      </w:r>
    </w:p>
    <w:p/>
    <w:p>
      <w:r>
        <w:t xml:space="preserve">Дело № [номер дела]</w:t>
      </w:r>
    </w:p>
    <w:p/>
    <w:p>
      <w:r>
        <w:t xml:space="preserve">Истец: [ФИО / наименование истца]</w:t>
      </w:r>
    </w:p>
    <w:p>
      <w:r>
        <w:t xml:space="preserve">Адрес: [индекс, адрес], телефон: [номер телефона]</w:t>
      </w:r>
    </w:p>
    <w:p>
      <w:r>
        <w:t xml:space="preserve">[паспортные данные / ИНН, ОГРН]</w:t>
      </w:r>
    </w:p>
    <w:p/>
    <w:p>
      <w:r>
        <w:t xml:space="preserve">Ответчик: [ФИО / наименование ответчика]</w:t>
      </w:r>
    </w:p>
    <w:p>
      <w:r>
        <w:t xml:space="preserve">Адрес: [индекс, адрес], телефон: [номер телефона]</w:t>
      </w:r>
    </w:p>
    <w:p>
      <w:r>
        <w:t xml:space="preserve">[паспортные данные / ИНН, ОГРН]</w:t>
      </w:r>
    </w:p>
    <w:p/>
    <w:p/>
    <w:p>
      <w:pPr>
        <w:pStyle w:val="Heading"/>
      </w:pPr>
      <w:r>
        <w:rPr>
          <w:b/>
          <w:bCs/>
        </w:rPr>
        <w:t xml:space="preserve">МИРОВОЕ СОГЛАШЕНИЕ</w:t>
      </w:r>
    </w:p>
    <w:p>
      <w:r>
        <w:t xml:space="preserve">по гражданскому делу № [номер дела]</w:t>
      </w:r>
    </w:p>
    <w:p/>
    <w:p>
      <w:r>
        <w:t xml:space="preserve">[Город]                                                                [дата заключения]</w:t>
      </w:r>
    </w:p>
    <w:p/>
    <w:p>
      <w:r>
        <w:t xml:space="preserve">[ФИО / наименование истца], именуемый(ая) в дальнейшем «Истец», [в лице [ФИО представителя], действующего на основании [доверенности от [дата] № [номер] / устава]], с одной стороны, и</w:t>
      </w:r>
    </w:p>
    <w:p>
      <w:r>
        <w:t xml:space="preserve">[ФИО / наименование ответчика], именуемый(ая) в дальнейшем «Ответчик», [в лице [ФИО представителя], действующего на основании [доверенности от [дата] № [номер] / устава]], с другой стороны,</w:t>
      </w:r>
    </w:p>
    <w:p>
      <w:r>
        <w:t xml:space="preserve">совместно именуемые «Стороны», являющиеся сторонами по гражданскому делу № [номер дела], находящемуся в производстве [наименование суда], по иску [ФИО / наименование истца] к [ФИО / наименование ответчика] о [предмет спора],</w:t>
      </w:r>
    </w:p>
    <w:p>
      <w:r>
        <w:t xml:space="preserve">в целях урегулирования спора на основании ст. 39, 153.8–153.10 ГПК РФ заключили настоящее мировое соглашение о нижеследующем.</w:t>
      </w:r>
    </w:p>
    <w:p/>
    <w:p>
      <w:r>
        <w:t xml:space="preserve">1. Предмет соглашения</w:t>
      </w:r>
    </w:p>
    <w:p>
      <w:r>
        <w:t xml:space="preserve">1.1. Настоящее мировое соглашение заключается Сторонами в целях прекращения спора, возникшего в связи с [основание возникновения спора: договором № [номер] от [дата], причинением вреда, неисполнением обязательства и т. д.], и урегулирования взаимных требований по делу № [номер дела].</w:t>
      </w:r>
    </w:p>
    <w:p>
      <w:r>
        <w:t xml:space="preserve">1.2. Ответчик признаёт обязательство перед Истцом в размере [сумма цифрами и прописью] рублей, включающее: [основной долг — [сумма] руб.; неустойку (проценты) — [сумма] руб.; иные суммы].</w:t>
      </w:r>
    </w:p>
    <w:p>
      <w:r>
        <w:t xml:space="preserve">1.3. Истец отказывается от исковых требований к Ответчику в части [указать часть требований, от которых отказывается Истец: неустойки в размере [сумма] руб., процентов за пользование чужими денежными средствами и т. д.].</w:t>
      </w:r>
    </w:p>
    <w:p/>
    <w:p>
      <w:r>
        <w:t xml:space="preserve">2. Порядок и сроки исполнения</w:t>
      </w:r>
    </w:p>
    <w:p>
      <w:r>
        <w:t xml:space="preserve">2.1. Ответчик обязуется уплатить Истцу сумму, указанную в п. 1.2 настоящего соглашения, в следующем порядке:</w:t>
      </w:r>
    </w:p>
    <w:p>
      <w:r>
        <w:t xml:space="preserve">— [сумма] рублей — в срок до [дата];</w:t>
      </w:r>
    </w:p>
    <w:p>
      <w:r>
        <w:t xml:space="preserve">— [сумма] рублей — в срок до [дата];</w:t>
      </w:r>
    </w:p>
    <w:p>
      <w:r>
        <w:t xml:space="preserve">— [сумма] рублей — в срок до [дата].</w:t>
      </w:r>
    </w:p>
    <w:p>
      <w:r>
        <w:t xml:space="preserve">[Либо: ежемесячно равными платежами в размере [сумма] рублей не позднее [число] числа каждого месяца начиная с [месяц, год] по [месяц, год].]</w:t>
      </w:r>
    </w:p>
    <w:p>
      <w:r>
        <w:t xml:space="preserve">2.2. Денежные средства перечисляются по следующим реквизитам Истца: получатель [ФИО / наименование], банк [наименование банка], БИК [номер], счёт № [номер счёта], корр. счёт [номер]. Обязательство считается исполненным в день зачисления денежных средств на счёт Истца.</w:t>
      </w:r>
    </w:p>
    <w:p>
      <w:r>
        <w:t xml:space="preserve">2.3. Ответчик вправе исполнить обязательство досрочно.</w:t>
      </w:r>
    </w:p>
    <w:p>
      <w:r>
        <w:t xml:space="preserve">2.4. [Иные условия: Ответчик обязуется совершить действия [передать имущество, выполнить работы, освободить помещение] в срок до [дата].]</w:t>
      </w:r>
    </w:p>
    <w:p/>
    <w:p>
      <w:r>
        <w:t xml:space="preserve">3. Ответственность и последствия неисполнения</w:t>
      </w:r>
    </w:p>
    <w:p>
      <w:r>
        <w:t xml:space="preserve">3.1. В случае нарушения Ответчиком срока уплаты любого из платежей более чем на [количество] календарных дней Истец вправе обратиться в суд за выдачей исполнительного листа на принудительное исполнение настоящего соглашения в порядке ч. 2 ст. 153.11 ГПК РФ в отношении всей оставшейся неуплаченной суммы.</w:t>
      </w:r>
    </w:p>
    <w:p>
      <w:r>
        <w:t xml:space="preserve">3.2. [При необходимости: За каждый день просрочки исполнения обязательства Ответчик уплачивает Истцу неустойку в размере [процент] % от неуплаченной суммы.]</w:t>
      </w:r>
    </w:p>
    <w:p/>
    <w:p>
      <w:r>
        <w:t xml:space="preserve">4. Судебные расходы</w:t>
      </w:r>
    </w:p>
    <w:p>
      <w:r>
        <w:t xml:space="preserve">4.1. Судебные расходы, связанные прямо или косвенно с настоящим гражданским делом, в том числе расходы на оплату услуг представителей, Сторонами друг другу не возмещаются и лежат исключительно на той Стороне, которая их понесла. [Либо: Ответчик возмещает Истцу расходы по уплате государственной пошлины в размере [сумма] рублей в срок до [дата].]</w:t>
      </w:r>
    </w:p>
    <w:p>
      <w:r>
        <w:t xml:space="preserve">4.2. Стороны уведомлены, что в соответствии с подп. 3 п. 1 ст. 333.40 НК РФ при заключении мирового соглашения до принятия решения судом первой инстанции Истцу подлежит возврату 70 процентов суммы уплаченной государственной пошлины.</w:t>
      </w:r>
    </w:p>
    <w:p/>
    <w:p>
      <w:r>
        <w:t xml:space="preserve">5. Заключительные положения</w:t>
      </w:r>
    </w:p>
    <w:p>
      <w:r>
        <w:t xml:space="preserve">5.1. Настоящее мировое соглашение не нарушает права и законные интересы других лиц и не противоречит закону.</w:t>
      </w:r>
    </w:p>
    <w:p>
      <w:r>
        <w:t xml:space="preserve">5.2. Последствия утверждения мирового соглашения и прекращения производства по делу, предусмотренные ст. 153.10, 153.11, 220, 221 ГПК РФ, в том числе недопустимость повторного обращения в суд по спору между теми же сторонами, о том же предмете и по тем же основаниям, Сторонам разъяснены и понятны.</w:t>
      </w:r>
    </w:p>
    <w:p>
      <w:r>
        <w:t xml:space="preserve">5.3. Мировое соглашение составлено в [количество] экземплярах, имеющих равную юридическую силу, по одному для каждой из Сторон и один для приобщения к материалам дела.</w:t>
      </w:r>
    </w:p>
    <w:p>
      <w:r>
        <w:t xml:space="preserve">5.4. Мировое соглашение вступает в силу с момента его утверждения [наименование суда] и действует до полного исполнения Сторонами своих обязательств.</w:t>
      </w:r>
    </w:p>
    <w:p/>
    <w:p>
      <w:r>
        <w:t xml:space="preserve">На основании изложенного, руководствуясь ст. 39, 153.8–153.10, 173, 220 ГПК РФ, Стороны</w:t>
      </w:r>
    </w:p>
    <w:p/>
    <w:p>
      <w:pPr>
        <w:pStyle w:val="Heading"/>
      </w:pPr>
      <w:r>
        <w:rPr>
          <w:b/>
          <w:bCs/>
        </w:rPr>
        <w:t xml:space="preserve">ПРОСЯТ СУД:</w:t>
      </w:r>
    </w:p>
    <w:p/>
    <w:p>
      <w:r>
        <w:t xml:space="preserve">1. Утвердить настоящее мировое соглашение по гражданскому делу № [номер дела] на изложенных в нём условиях.</w:t>
      </w:r>
    </w:p>
    <w:p>
      <w:r>
        <w:t xml:space="preserve">2. Производство по гражданскому делу № [номер дела] прекратить.</w:t>
      </w:r>
    </w:p>
    <w:p>
      <w:r>
        <w:t xml:space="preserve">3. [Рассмотреть вопрос об утверждении мирового соглашения в отсутствие Сторон (при неявке).]</w:t>
      </w:r>
    </w:p>
    <w:p/>
    <w:p>
      <w:r>
        <w:t xml:space="preserve">Приложения:</w:t>
      </w:r>
    </w:p>
    <w:p>
      <w:r>
        <w:t xml:space="preserve">1. Доверенности представителей Сторон — копии на [количество] л. (при подписании представителями).</w:t>
      </w:r>
    </w:p>
    <w:p>
      <w:r>
        <w:t xml:space="preserve">2. [Документы, подтверждающие полномочия руководителя организации] — на [количество] л.</w:t>
      </w:r>
    </w:p>
    <w:p/>
    <w:p/>
    <w:p>
      <w:r>
        <w:t xml:space="preserve">Истец: ______________ / [ФИО истца / ФИО представителя истца] /</w:t>
      </w:r>
    </w:p>
    <w:p/>
    <w:p>
      <w:r>
        <w:t xml:space="preserve">Ответчик: ______________ / [ФИО ответчика / ФИО представителя ответчика] /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https://konsultantgpt.ru/dokumenty/mirovoe-soglashenie/.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Мировое соглашение (гражданское дело)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