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Кому: [полное наименование застройщика]</w:t>
      </w:r>
    </w:p>
    <w:p>
      <w:pPr>
        <w:pStyle w:val="Heading"/>
      </w:pPr>
      <w:r>
        <w:rPr>
          <w:b/>
          <w:bCs/>
        </w:rPr>
        <w:t xml:space="preserve">ИНН [ИНН], ОГРН [ОГРН]</w:t>
      </w:r>
    </w:p>
    <w:p>
      <w:r>
        <w:t xml:space="preserve">Адрес (по данным ЕГРЮЛ): [юридический адрес застройщика]</w:t>
      </w:r>
    </w:p>
    <w:p>
      <w:r>
        <w:t xml:space="preserve">Генеральному директору [ФИО руководителя]</w:t>
      </w:r>
    </w:p>
    <w:p/>
    <w:p>
      <w:r>
        <w:t xml:space="preserve">От: [ФИО участника долевого строительства полностью]</w:t>
      </w:r>
    </w:p>
    <w:p>
      <w:r>
        <w:t xml:space="preserve">Адрес для направления ответа: [почтовый адрес с индексом]</w:t>
      </w:r>
    </w:p>
    <w:p>
      <w:r>
        <w:t xml:space="preserve">Телефон: [телефон], e-mail: [e-mail]</w:t>
      </w:r>
    </w:p>
    <w:p/>
    <w:p/>
    <w:p>
      <w:pPr>
        <w:pStyle w:val="Heading"/>
      </w:pPr>
      <w:r>
        <w:rPr>
          <w:b/>
          <w:bCs/>
        </w:rPr>
        <w:t xml:space="preserve">ПРЕТЕНЗИЯ</w:t>
      </w:r>
    </w:p>
    <w:p>
      <w:r>
        <w:t xml:space="preserve">о выплате неустойки за нарушение срока передачи объекта долевого строительства</w:t>
      </w:r>
    </w:p>
    <w:p/>
    <w:p>
      <w:r>
        <w:t xml:space="preserve">[Дата договора] между [наименование застройщика] (далее — Застройщик) и мной, [ФИО] (далее — Участник), заключён договор участия в долевом строительстве № [номер ДДУ] (далее — Договор), зарегистрированный в Едином государственном реестре недвижимости [дата регистрации], номер регистрации [номер]. [Если право приобретено по уступке: права по Договору перешли ко мне на основании договора уступки прав требования № [номер] от [дата], зарегистрированного [дата].]</w:t>
      </w:r>
    </w:p>
    <w:p/>
    <w:p>
      <w:r>
        <w:t xml:space="preserve">Объект долевого строительства — [квартира / нежилое помещение / машино-место] № [условный номер], проектной площадью [__] кв. м, расположенная на [__] этаже многоквартирного дома по строительному адресу: [адрес объекта] (далее — Объект).</w:t>
      </w:r>
    </w:p>
    <w:p/>
    <w:p>
      <w:r>
        <w:t xml:space="preserve">Цена Договора составляет [сумма цифрами] ([сумма прописью]) рублей и оплачена мною в полном объёме и в установленный срок, что подтверждается [платёжным поручением № [__] от [дата] / справкой застройщика об оплате / аккредитивом / выпиской по счёту эскроу].</w:t>
      </w:r>
    </w:p>
    <w:p/>
    <w:p>
      <w:r>
        <w:t xml:space="preserve">В соответствии с п. [__] Договора Застройщик обязался передать Объект Участнику не позднее [дата передачи по договору].</w:t>
      </w:r>
    </w:p>
    <w:p/>
    <w:p>
      <w:r>
        <w:t xml:space="preserve">По состоянию на дату настоящей претензии Объект мне не передан, акт приёма-передачи не подписан [либо: Объект передан по акту приёма-передачи только [дата фактической передачи]]. Таким образом, Застройщик допустил нарушение срока передачи Объекта с [дата, следующая за договорным сроком] по [дата составления претензии / дата фактической передачи].</w:t>
      </w:r>
    </w:p>
    <w:p/>
    <w:p>
      <w:r>
        <w:t xml:space="preserve">Правовое обоснование</w:t>
      </w:r>
    </w:p>
    <w:p/>
    <w:p>
      <w:r>
        <w:t xml:space="preserve">Согласно ч. 1 ст. 4 Федерального закона от 30.12.2004 № 214-ФЗ «Об участии в долевом строительстве многоквартирных домов и иных объектов недвижимости» (далее — Закон № 214-ФЗ) застройщик обязуется в предусмотренный договором срок построить объект и после получения разрешения на ввод в эксплуатацию передать объект долевого строительства участнику. В силу ч. 1 ст. 6 Закона № 214-ФЗ срок передачи является единым для всех участников и обязателен для застройщика. Статьи 309, 310 ГК РФ предписывают исполнять обязательства надлежащим образом и запрещают односторонний отказ от их исполнения.</w:t>
      </w:r>
    </w:p>
    <w:p/>
    <w:p>
      <w:r>
        <w:t xml:space="preserve">В соответствии с ч. 2 ст. 6 Закона № 214-ФЗ в случае нарушения срока передачи объекта застройщик уплачивает участнику неустойку (пени) в размере одной трёхсотой ставки рефинансирования (ключевой ставки) Банка России, действующей на день исполнения обязательства, от цены договора за каждый день просрочки. Если участником является гражданин, неустойка уплачивается в двойном размере, то есть в размере 1/150 ключевой ставки за каждый день просрочки.</w:t>
      </w:r>
    </w:p>
    <w:p/>
    <w:p>
      <w:r>
        <w:t xml:space="preserve">Постановлением Правительства РФ от 18.03.2024 № 326 (с изменениями) был установлен мораторий, в соответствии с которым неустойка по ч. 2 ст. 6 Закона № 214-ФЗ не начислялась за период с 22.03.2024 по 31.12.2025 включительно. С 01.01.2026 начисление неустойки осуществляется в общем порядке. Указанный период исключён из расчёта.</w:t>
      </w:r>
    </w:p>
    <w:p/>
    <w:p>
      <w:r>
        <w:t xml:space="preserve">Расчёт неустойки</w:t>
      </w:r>
    </w:p>
    <w:p>
      <w:r>
        <w:t xml:space="preserve">Цена Договора: [сумма] руб.</w:t>
      </w:r>
    </w:p>
    <w:p>
      <w:r>
        <w:t xml:space="preserve">Период просрочки, подлежащий оплате: с [дата начала расчётного периода] по [дата окончания расчётного периода] — [количество] дней.</w:t>
      </w:r>
    </w:p>
    <w:p>
      <w:r>
        <w:t xml:space="preserve">Ключевая ставка Банка России: [__]% годовых.</w:t>
      </w:r>
    </w:p>
    <w:p>
      <w:r>
        <w:t xml:space="preserve">Неустойка = [цена договора] × [__]% / 150 × [количество дней] = [сумма неустойки цифрами] ([сумма прописью]) рублей.</w:t>
      </w:r>
    </w:p>
    <w:p/>
    <w:p>
      <w:r>
        <w:t xml:space="preserve">Кроме того, в связи с нарушением срока передачи Объекта я понёс(ла) убытки в виде [расходов на наём жилого помещения по договору от [дата] за период с [дата] по [дата] в размере [сумма] руб. / разницы в процентах по ипотечному кредиту / иное], которые подлежат возмещению сверх неустойки в соответствии с ч. 1 ст. 10 Закона № 214-ФЗ и ст. 15 ГК РФ.</w:t>
      </w:r>
    </w:p>
    <w:p/>
    <w:p>
      <w:r>
        <w:t xml:space="preserve">На основании изложенного, руководствуясь ст. 4, 6, 10 Закона № 214-ФЗ, ст. 15, 309, 310, 330 ГК РФ,</w:t>
      </w:r>
    </w:p>
    <w:p/>
    <w:p>
      <w:pPr>
        <w:pStyle w:val="Heading"/>
      </w:pPr>
      <w:r>
        <w:rPr>
          <w:b/>
          <w:bCs/>
        </w:rPr>
        <w:t xml:space="preserve">ТРЕБУЮ:</w:t>
      </w:r>
    </w:p>
    <w:p/>
    <w:p>
      <w:r>
        <w:t xml:space="preserve">1. В течение десяти календарных дней с момента получения настоящей претензии выплатить мне неустойку за нарушение срока передачи Объекта за период с [дата] по [дата] в размере [сумма] рублей.</w:t>
      </w:r>
    </w:p>
    <w:p>
      <w:r>
        <w:t xml:space="preserve">2. Продолжить выплату неустойки из расчёта [цена договора × ключевая ставка / 150] рублей за каждый день просрочки по день фактической передачи Объекта по акту приёма-передачи.</w:t>
      </w:r>
    </w:p>
    <w:p>
      <w:r>
        <w:t xml:space="preserve">3. Возместить убытки в размере [сумма] рублей.</w:t>
      </w:r>
    </w:p>
    <w:p>
      <w:r>
        <w:t xml:space="preserve">4. Выплатить компенсацию морального вреда в размере [сумма] рублей.</w:t>
      </w:r>
    </w:p>
    <w:p>
      <w:r>
        <w:t xml:space="preserve">5. Передать Объект по акту приёма-передачи в срок до [дата], уведомив меня о дате и времени передачи заказным письмом по указанному адресу.</w:t>
      </w:r>
    </w:p>
    <w:p/>
    <w:p>
      <w:r>
        <w:t xml:space="preserve">Денежные средства прошу перечислить по реквизитам:</w:t>
      </w:r>
    </w:p>
    <w:p>
      <w:r>
        <w:t xml:space="preserve">Получатель: [ФИО], номер счёта [__], банк [наименование банка], БИК [__], к/с [__], ИНН банка [__].</w:t>
      </w:r>
    </w:p>
    <w:p/>
    <w:p>
      <w:r>
        <w:t xml:space="preserve">Письменный ответ прошу направить по указанному выше адресу в течение десяти календарных дней со дня получения претензии.</w:t>
      </w:r>
    </w:p>
    <w:p/>
    <w:p>
      <w:r>
        <w:t xml:space="preserve">В случае отказа в удовлетворении требований либо оставления претензии без ответа я обращусь в суд с исковым заявлением о взыскании неустойки, убытков и компенсации морального вреда. Дополнительно в соответствии с ч. 3 ст. 10 Закона № 214-ФЗ с Застройщика будет взыскан штраф в размере пяти процентов от присуждённой судом суммы за неудовлетворение требований участника в добровольном порядке, а также судебные расходы (ст. 98, 100 ГПК РФ).</w:t>
      </w:r>
    </w:p>
    <w:p/>
    <w:p>
      <w:r>
        <w:t xml:space="preserve">Приложения:</w:t>
      </w:r>
    </w:p>
    <w:p>
      <w:r>
        <w:t xml:space="preserve">1. Копия договора участия в долевом строительстве № [__] от [дата] — на [__] л.</w:t>
      </w:r>
    </w:p>
    <w:p>
      <w:r>
        <w:t xml:space="preserve">2. Копии документов об оплате цены договора — на [__] л.</w:t>
      </w:r>
    </w:p>
    <w:p>
      <w:r>
        <w:t xml:space="preserve">3. Расчёт неустойки — на [__] л.</w:t>
      </w:r>
    </w:p>
    <w:p>
      <w:r>
        <w:t xml:space="preserve">4. Копия договора найма жилого помещения и расписок (платёжных документов) об оплате — на [__] л.</w:t>
      </w:r>
    </w:p>
    <w:p>
      <w:r>
        <w:t xml:space="preserve">5. Копия доверенности представителя (если претензию подписывает представитель) — на [__] л.</w:t>
      </w:r>
    </w:p>
    <w:p/>
    <w:p>
      <w:r>
        <w:t xml:space="preserve">[Дата]                                   ______________ / [ФИО участника] /</w:t>
      </w:r>
    </w:p>
    <w:p>
      <w:pPr>
        <w:ind w:left="720"/>
      </w:pPr>
      <w:r>
        <w:t xml:space="preserve">______________ / [ФИО второго участника, при наличии]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https://konsultantgpt.ru/dokumenty/pretenziya-zastroyschiku-po-ddu/.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застройщику о выплате неустойки за нарушение срока передачи квартиры (ДДУ)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