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ТРУДОВОЙ ДОГОВОР № [номер договора]</w:t>
      </w:r>
    </w:p>
    <w:p/>
    <w:p>
      <w:r>
        <w:t xml:space="preserve">г. [город]                                                        «[день]» [месяц] [год] г.</w:t>
      </w:r>
    </w:p>
    <w:p/>
    <w:p>
      <w:r>
        <w:t xml:space="preserve">[Полное наименование организации / ИП ФИО], ИНН [ИНН], ОГРН [ОГРН], в лице [должность, ФИО представителя работодателя], действующего на основании [Устава / доверенности № ___ от ___ / свидетельства о регистрации ИП], именуемое в дальнейшем «Работодатель», с одной стороны, и</w:t>
      </w:r>
    </w:p>
    <w:p>
      <w:r>
        <w:t xml:space="preserve">гражданин(ка) РФ [ФИО работника полностью], дата рождения [дата рождения], паспорт серия [серия] № [номер], выдан [кем и когда выдан], зарегистрирован(а) по адресу: [адрес регистрации работника], ИНН [ИНН работника], СНИЛС [СНИЛС], именуемый(ая) в дальнейшем «Работник», с другой стороны,</w:t>
      </w:r>
    </w:p>
    <w:p>
      <w:r>
        <w:t xml:space="preserve">совместно именуемые «Стороны», заключили настоящий трудовой договор (далее — «Договор») о нижеследующем.</w:t>
      </w:r>
    </w:p>
    <w:p/>
    <w:p>
      <w:pPr>
        <w:pStyle w:val="Heading"/>
      </w:pPr>
      <w:r>
        <w:rPr>
          <w:b/>
          <w:bCs/>
        </w:rPr>
        <w:t xml:space="preserve">1. ПРЕДМЕТ ДОГОВОРА</w:t>
      </w:r>
    </w:p>
    <w:p>
      <w:r>
        <w:t xml:space="preserve">1.1. Работодатель предоставляет Работнику работу по должности [наименование должности] в [наименование структурного подразделения], а Работник обязуется лично выполнять трудовую функцию по указанной должности в соответствии с должностной инструкцией и соблюдать правила внутреннего трудового распорядка Работодателя.</w:t>
      </w:r>
    </w:p>
    <w:p>
      <w:r>
        <w:t xml:space="preserve">1.2. Место работы: [наименование организации, населённый пункт; при приёме в филиал — наименование и адрес обособленного подразделения].</w:t>
      </w:r>
    </w:p>
    <w:p>
      <w:r>
        <w:t xml:space="preserve">1.3. Трудовая функция (основные обязанности): [краткое описание: ___]. Конкретизируется должностной инструкцией, с которой Работник ознакомлен до подписания Договора.</w:t>
      </w:r>
    </w:p>
    <w:p>
      <w:r>
        <w:t xml:space="preserve">1.4. Работа по Договору является для Работника [основной / работой по совместительству].</w:t>
      </w:r>
    </w:p>
    <w:p>
      <w:r>
        <w:t xml:space="preserve">1.5. Условия труда на рабочем месте: [оптимальные (1 класс) / допустимые (2 класс) / вредные (класс ___)] по результатам специальной оценки условий труда (отчёт от [дата]) / специальная оценка не проводилась, условия труда будут указаны по её результатам.</w:t>
      </w:r>
    </w:p>
    <w:p>
      <w:r>
        <w:t xml:space="preserve">1.6. Характер работы: [стационарный / разъездной / подвижной / в пути].</w:t>
      </w:r>
    </w:p>
    <w:p/>
    <w:p>
      <w:pPr>
        <w:pStyle w:val="Heading"/>
      </w:pPr>
      <w:r>
        <w:rPr>
          <w:b/>
          <w:bCs/>
        </w:rPr>
        <w:t xml:space="preserve">2. СРОК ДОГОВОРА</w:t>
      </w:r>
    </w:p>
    <w:p>
      <w:r>
        <w:t xml:space="preserve">2.1. Договор заключён на неопределённый срок (ст. 58 ТК РФ).</w:t>
      </w:r>
    </w:p>
    <w:p>
      <w:r>
        <w:t xml:space="preserve">2.2. Дата начала работы: «[дата начала работы]». Договор вступает в силу со дня его подписания Сторонами.</w:t>
      </w:r>
    </w:p>
    <w:p>
      <w:r>
        <w:t xml:space="preserve">2.3. Работнику устанавливается испытательный срок продолжительностью [3] месяца с целью проверки соответствия поручаемой работе (ст. 70 ТК РФ). В срок испытания не засчитываются периоды временной нетрудоспособности и иные периоды фактического отсутствия на работе. При неудовлетворительном результате испытания Работодатель вправе расторгнуть Договор с предупреждением Работника за три дня. [Вариант: испытательный срок не устанавливается.]</w:t>
      </w:r>
    </w:p>
    <w:p/>
    <w:p>
      <w:pPr>
        <w:pStyle w:val="Heading"/>
      </w:pPr>
      <w:r>
        <w:rPr>
          <w:b/>
          <w:bCs/>
        </w:rPr>
        <w:t xml:space="preserve">3. ОПЛАТА ТРУДА</w:t>
      </w:r>
    </w:p>
    <w:p>
      <w:r>
        <w:t xml:space="preserve">3.1. За выполнение трудовых обязанностей Работнику устанавливается должностной оклад в размере [сумма цифрами] ([сумма прописью]) рублей в месяц до удержания НДФЛ.</w:t>
      </w:r>
    </w:p>
    <w:p>
      <w:r>
        <w:t xml:space="preserve">3.2. Работнику могут выплачиваться премии, доплаты и надбавки в соответствии с Положением об оплате труда и премировании Работодателя: [перечень / ссылка на локальный акт]. [Районный коэффициент / процентная надбавка: ___.]</w:t>
      </w:r>
    </w:p>
    <w:p>
      <w:r>
        <w:t xml:space="preserve">3.3. Заработная плата выплачивается два раза в месяц: за первую половину месяца — [число] числа текущего месяца, окончательный расчёт — [число] числа месяца, следующего за расчётным (ст. 136 ТК РФ). При совпадении дня выплаты с выходным или нерабочим праздничным днём выплата производится накануне.</w:t>
      </w:r>
    </w:p>
    <w:p>
      <w:r>
        <w:t xml:space="preserve">3.4. Заработная плата выплачивается путём перечисления на банковский счёт Работника по реквизитам, указанным в заявлении Работника. Работник вправе заменить банк, письменно сообщив об этом не позднее чем за 15 календарных дней до дня выплаты.</w:t>
      </w:r>
    </w:p>
    <w:p>
      <w:r>
        <w:t xml:space="preserve">3.5. Из заработной платы производятся удержания в случаях и порядке, предусмотренных законодательством РФ.</w:t>
      </w:r>
    </w:p>
    <w:p/>
    <w:p>
      <w:pPr>
        <w:pStyle w:val="Heading"/>
      </w:pPr>
      <w:r>
        <w:rPr>
          <w:b/>
          <w:bCs/>
        </w:rPr>
        <w:t xml:space="preserve">4. РЕЖИМ РАБОЧЕГО ВРЕМЕНИ И ВРЕМЕНИ ОТДЫХА</w:t>
      </w:r>
    </w:p>
    <w:p>
      <w:r>
        <w:t xml:space="preserve">4.1. Работнику устанавливается [пятидневная рабочая неделя с двумя выходными днями (суббота, воскресенье) / сменный график / иной режим] продолжительностью [40] часов в неделю.</w:t>
      </w:r>
    </w:p>
    <w:p>
      <w:r>
        <w:t xml:space="preserve">4.2. Время начала работы: [09:00]; время окончания работы: [18:00]; перерыв для отдыха и питания: с [13:00] до [14:00], который в рабочее время не включается. [Вариант для режима, отличающегося от общих правил Работодателя.]</w:t>
      </w:r>
    </w:p>
    <w:p>
      <w:r>
        <w:t xml:space="preserve">4.3. Работнику предоставляется ежегодный основной оплачиваемый отпуск продолжительностью 28 календарных дней. Право на использование отпуска за первый год работы возникает по истечении шести месяцев непрерывной работы; по соглашению Сторон отпуск может быть предоставлен ранее.</w:t>
      </w:r>
    </w:p>
    <w:p>
      <w:r>
        <w:t xml:space="preserve">4.4. Дополнительный оплачиваемый отпуск: [не предоставляется / предоставляется продолжительностью ___ календарных дней за ___]. По семейным обстоятельствам Работнику может быть предоставлен отпуск без сохранения заработной платы.</w:t>
      </w:r>
    </w:p>
    <w:p>
      <w:r>
        <w:t xml:space="preserve">4.5. Привлечение к сверхурочной работе, работе в выходные и праздничные дни допускается в порядке и с оплатой, предусмотренными ТК РФ.</w:t>
      </w:r>
    </w:p>
    <w:p/>
    <w:p>
      <w:pPr>
        <w:pStyle w:val="Heading"/>
      </w:pPr>
      <w:r>
        <w:rPr>
          <w:b/>
          <w:bCs/>
        </w:rPr>
        <w:t xml:space="preserve">5. ПРАВА И ОБЯЗАННОСТИ СТОРОН</w:t>
      </w:r>
    </w:p>
    <w:p>
      <w:r>
        <w:t xml:space="preserve">5.1. Работник имеет право на: предоставление работы, обусловленной Договором; рабочее место, соответствующее государственным нормативным требованиям охраны труда; своевременную и в полном объёме выплату заработной платы; отдых; полную достоверную информацию об условиях труда; обязательное социальное страхование; защиту своих трудовых прав, а также иные права, предусмотренные ст. 21 ТК РФ.</w:t>
      </w:r>
    </w:p>
    <w:p>
      <w:r>
        <w:t xml:space="preserve">5.2. Работник обязан: добросовестно исполнять трудовые обязанности, возложенные на него Договором и должностной инструкцией; соблюдать правила внутреннего трудового распорядка, трудовую дисциплину, требования по охране труда; бережно относиться к имуществу Работодателя и других работников; не разглашать сведения, составляющие коммерческую тайну Работодателя, и персональные данные, ставшие известными в связи с работой; незамедлительно сообщать Работодателю о возникновении ситуации, представляющей угрозу жизни и здоровью людей или сохранности имущества.</w:t>
      </w:r>
    </w:p>
    <w:p>
      <w:r>
        <w:t xml:space="preserve">5.3. Работодатель имеет право: требовать от Работника исполнения трудовых обязанностей и бережного отношения к имуществу; поощрять Работника за добросовестный труд; привлекать Работника к дисциплинарной и материальной ответственности в порядке, установленном ТК РФ; принимать локальные нормативные акты, а также осуществлять иные права, предусмотренные ст. 22 ТК РФ.</w:t>
      </w:r>
    </w:p>
    <w:p>
      <w:r>
        <w:t xml:space="preserve">5.4. Работодатель обязан: предоставить Работнику работу, обусловленную Договором; обеспечить безопасность и условия труда, соответствующие государственным нормативным требованиям охраны труда; обеспечить Работника оборудованием, инструментами, документацией и иными средствами, необходимыми для исполнения обязанностей; выплачивать в полном размере причитающуюся заработную плату в установленные сроки; осуществлять обязательное социальное страхование Работника; знакомить Работника под роспись с принимаемыми локальными актами, непосредственно связанными с его трудовой деятельностью; обеспечивать защиту персональных данных Работника.</w:t>
      </w:r>
    </w:p>
    <w:p>
      <w:r>
        <w:t xml:space="preserve">5.5. Работник подлежит обязательному социальному страхованию (пенсионному, медицинскому, на случай временной нетрудоспособности и в связи с материнством, от несчастных случаев на производстве) в соответствии с законодательством РФ.</w:t>
      </w:r>
    </w:p>
    <w:p>
      <w:r>
        <w:t xml:space="preserve">5.6. Дополнительные условия: [о неразглашении коммерческой тайны / об обязанности отработать после обучения за счёт Работодателя не менее ___ / о дополнительном медицинском страховании / отсутствуют].</w:t>
      </w:r>
    </w:p>
    <w:p/>
    <w:p>
      <w:pPr>
        <w:pStyle w:val="Heading"/>
      </w:pPr>
      <w:r>
        <w:rPr>
          <w:b/>
          <w:bCs/>
        </w:rPr>
        <w:t xml:space="preserve">6. ОТВЕТСТВЕННОСТЬ СТОРОН</w:t>
      </w:r>
    </w:p>
    <w:p>
      <w:r>
        <w:t xml:space="preserve">6.1. За неисполнение или ненадлежащее исполнение трудовых обязанностей Работник может быть привлечён к дисциплинарной ответственности (замечание, выговор, увольнение) в порядке ст. 192–193 ТК РФ.</w:t>
      </w:r>
    </w:p>
    <w:p>
      <w:r>
        <w:t xml:space="preserve">6.2. Работник несёт материальную ответственность за прямой действительный ущерб, причинённый Работодателю, в пределах своего среднего месячного заработка, за исключением случаев полной материальной ответственности, предусмотренных ст. 243 ТК РФ.</w:t>
      </w:r>
    </w:p>
    <w:p>
      <w:r>
        <w:t xml:space="preserve">6.3. Работодатель несёт материальную ответственность перед Работником за задержку выплаты заработной платы и иных выплат (ст. 236 ТК РФ), за незаконное лишение возможности трудиться и за ущерб, причинённый имуществу Работника, в соответствии с ТК РФ.</w:t>
      </w:r>
    </w:p>
    <w:p/>
    <w:p>
      <w:pPr>
        <w:pStyle w:val="Heading"/>
      </w:pPr>
      <w:r>
        <w:rPr>
          <w:b/>
          <w:bCs/>
        </w:rPr>
        <w:t xml:space="preserve">7. ИЗМЕНЕНИЕ И ПРЕКРАЩЕНИЕ ДОГОВОРА</w:t>
      </w:r>
    </w:p>
    <w:p>
      <w:r>
        <w:t xml:space="preserve">7.1. Изменение определённых Сторонами условий Договора допускается только по соглашению Сторон в письменной форме путём заключения дополнительного соглашения, за исключением случаев, предусмотренных ТК РФ (ст. 72–74 ТК РФ).</w:t>
      </w:r>
    </w:p>
    <w:p>
      <w:r>
        <w:t xml:space="preserve">7.2. Договор может быть прекращён по основаниям, предусмотренным ст. 77 ТК РФ и иными федеральными законами. Работник вправе расторгнуть Договор, предупредив Работодателя в письменной форме не позднее чем за две недели (ст. 80 ТК РФ); в период испытания — за три дня.</w:t>
      </w:r>
    </w:p>
    <w:p>
      <w:r>
        <w:t xml:space="preserve">7.3. Днём прекращения Договора во всех случаях является последний день работы Работника. В день прекращения Договора Работодатель выдаёт Работнику трудовую книжку или сведения о трудовой деятельности и производит окончательный расчёт.</w:t>
      </w:r>
    </w:p>
    <w:p/>
    <w:p>
      <w:pPr>
        <w:pStyle w:val="Heading"/>
      </w:pPr>
      <w:r>
        <w:rPr>
          <w:b/>
          <w:bCs/>
        </w:rPr>
        <w:t xml:space="preserve">8. РАЗРЕШЕНИЕ СПОРОВ</w:t>
      </w:r>
    </w:p>
    <w:p>
      <w:r>
        <w:t xml:space="preserve">8.1. Споры, возникающие между Сторонами, разрешаются путём переговоров, а при недостижении согласия — в порядке, установленном трудовым законодательством РФ: в комиссии по трудовым спорам и (или) в суде (ст. 382, 391 ТК РФ).</w:t>
      </w:r>
    </w:p>
    <w:p/>
    <w:p>
      <w:pPr>
        <w:pStyle w:val="Heading"/>
      </w:pPr>
      <w:r>
        <w:rPr>
          <w:b/>
          <w:bCs/>
        </w:rPr>
        <w:t xml:space="preserve">9. ЗАКЛЮЧИТЕЛЬНЫЕ ПОЛОЖЕНИЯ</w:t>
      </w:r>
    </w:p>
    <w:p>
      <w:r>
        <w:t xml:space="preserve">9.1. Условия Договора не могут ухудшать положение Работника по сравнению с трудовым законодательством, коллективным договором и локальными нормативными актами Работодателя.</w:t>
      </w:r>
    </w:p>
    <w:p>
      <w:r>
        <w:t xml:space="preserve">9.2. Во всём, что не предусмотрено Договором, Стороны руководствуются ТК РФ, иными нормативными правовыми актами, содержащими нормы трудового права, и локальными нормативными актами Работодателя.</w:t>
      </w:r>
    </w:p>
    <w:p>
      <w:r>
        <w:t xml:space="preserve">9.3. Договор составлен в двух экземплярах, имеющих равную юридическую силу, по одному для каждой из Сторон. Получение экземпляра Договора Работник подтверждает подписью на экземпляре Работодателя.</w:t>
      </w:r>
    </w:p>
    <w:p>
      <w:r>
        <w:t xml:space="preserve">9.4. До подписания Договора Работник ознакомлен под роспись с: правилами внутреннего трудового распорядка, положением об оплате труда и премировании, должностной инструкцией, положением о защите персональных данных, [иные локальные акты].</w:t>
      </w:r>
    </w:p>
    <w:p/>
    <w:p>
      <w:pPr>
        <w:pStyle w:val="Heading"/>
      </w:pPr>
      <w:r>
        <w:rPr>
          <w:b/>
          <w:bCs/>
        </w:rPr>
        <w:t xml:space="preserve">10. РЕКВИЗИТЫ И ПОДПИСИ СТОРОН</w:t>
      </w:r>
    </w:p>
    <w:p/>
    <w:p>
      <w:pPr>
        <w:pStyle w:val="Heading"/>
      </w:pPr>
      <w:r>
        <w:rPr>
          <w:b/>
          <w:bCs/>
        </w:rPr>
        <w:t xml:space="preserve">РАБОТОДАТЕЛЬ                                  | РАБОТНИК</w:t>
      </w:r>
    </w:p>
    <w:p>
      <w:r>
        <w:t xml:space="preserve">[Наименование / ИП ФИО]                       | [ФИО работника]</w:t>
      </w:r>
    </w:p>
    <w:p>
      <w:r>
        <w:t xml:space="preserve">ИНН [ИНН] / КПП [КПП]                         | Паспорт: [серия, номер, кем и когда выдан]</w:t>
      </w:r>
    </w:p>
    <w:p>
      <w:r>
        <w:t xml:space="preserve">ОГРН / ОГРНИП [номер]                          | Дата рождения: [дата]</w:t>
      </w:r>
    </w:p>
    <w:p>
      <w:r>
        <w:t xml:space="preserve">Адрес: [юридический адрес]                     | Адрес: [адрес регистрации]</w:t>
      </w:r>
    </w:p>
    <w:p>
      <w:r>
        <w:t xml:space="preserve">Р/с [счёт], банк [банк], БИК [БИК]             | ИНН [ИНН], СНИЛС [СНИЛС]</w:t>
      </w:r>
    </w:p>
    <w:p>
      <w:r>
        <w:t xml:space="preserve">Тел.: [телефон], e-mail: [email]               | Тел.: [телефон], e-mail: [email]</w:t>
      </w:r>
    </w:p>
    <w:p>
      <w:pPr>
        <w:ind w:left="720"/>
      </w:pPr>
      <w:r>
        <w:t xml:space="preserve">|</w:t>
      </w:r>
    </w:p>
    <w:p>
      <w:r>
        <w:t xml:space="preserve">[Должность руководителя]                       |</w:t>
      </w:r>
    </w:p>
    <w:p>
      <w:r>
        <w:t xml:space="preserve">_______________ / [Фамилия И.О.] /             | _______________ / [Фамилия И.О.] /</w:t>
      </w:r>
    </w:p>
    <w:p>
      <w:r>
        <w:t xml:space="preserve">М.П.                                           |</w:t>
      </w:r>
    </w:p>
    <w:p/>
    <w:p>
      <w:r>
        <w:t xml:space="preserve">Экземпляр трудового договора получил(а): _______________ / [Фамилия И.О. работника] / «[день]» [месяц] [год] г.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https://konsultantgpt.ru/dokumenty/trudovoy-dogovor/.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(бессрочный)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